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B345C" w14:textId="77777777" w:rsidR="00544E51" w:rsidRPr="00544E51" w:rsidRDefault="00544E51" w:rsidP="00544E51">
      <w:pPr>
        <w:rPr>
          <w:rFonts w:ascii="Times New Roman" w:eastAsia="Times New Roman" w:hAnsi="Times New Roman" w:cs="Times New Roman"/>
          <w:sz w:val="20"/>
          <w:szCs w:val="20"/>
        </w:rPr>
      </w:pPr>
      <w:r>
        <w:rPr>
          <w:rFonts w:ascii="Calibri" w:eastAsia="Times New Roman" w:hAnsi="Calibri" w:cs="Times New Roman"/>
          <w:noProof/>
          <w:color w:val="000000"/>
        </w:rPr>
        <w:drawing>
          <wp:inline distT="0" distB="0" distL="0" distR="0" wp14:anchorId="1EE1F2B8" wp14:editId="5D293650">
            <wp:extent cx="6057900" cy="799332"/>
            <wp:effectExtent l="0" t="0" r="0" b="0"/>
            <wp:docPr id="1" name="Picture 1" descr="https://lh3.googleusercontent.com/WA2yjtwr2Xng8prX3qjiCp3WGmHEzG4TFOuWYiERApsc29ZzMG80ok53SjKNZUBiqOAiRjc-Gj_yzTg0YI2EfspAB7s1nJOuO_K4turwOKIfiIQGYpEjK1mprEdChCPU3lWA-_QQ2zaRH5-s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WA2yjtwr2Xng8prX3qjiCp3WGmHEzG4TFOuWYiERApsc29ZzMG80ok53SjKNZUBiqOAiRjc-Gj_yzTg0YI2EfspAB7s1nJOuO_K4turwOKIfiIQGYpEjK1mprEdChCPU3lWA-_QQ2zaRH5-sx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5582" cy="800346"/>
                    </a:xfrm>
                    <a:prstGeom prst="rect">
                      <a:avLst/>
                    </a:prstGeom>
                    <a:noFill/>
                    <a:ln>
                      <a:noFill/>
                    </a:ln>
                  </pic:spPr>
                </pic:pic>
              </a:graphicData>
            </a:graphic>
          </wp:inline>
        </w:drawing>
      </w:r>
    </w:p>
    <w:p w14:paraId="3844B1AC" w14:textId="77777777" w:rsidR="00B94887" w:rsidRDefault="00B94887"/>
    <w:p w14:paraId="3E60DDE3" w14:textId="77777777" w:rsidR="00544E51" w:rsidRPr="006A7294" w:rsidRDefault="00544E51" w:rsidP="00544E51">
      <w:pPr>
        <w:jc w:val="center"/>
        <w:rPr>
          <w:rFonts w:ascii="Times New Roman" w:hAnsi="Times New Roman" w:cs="Times New Roman"/>
          <w:sz w:val="28"/>
          <w:szCs w:val="28"/>
        </w:rPr>
      </w:pPr>
      <w:r w:rsidRPr="006A7294">
        <w:rPr>
          <w:rFonts w:ascii="Times New Roman" w:hAnsi="Times New Roman" w:cs="Times New Roman"/>
          <w:b/>
          <w:bCs/>
          <w:color w:val="000000"/>
          <w:sz w:val="28"/>
          <w:szCs w:val="28"/>
        </w:rPr>
        <w:t>FOR IMMEDIATE RELEASE</w:t>
      </w:r>
    </w:p>
    <w:p w14:paraId="252D3578" w14:textId="18F771FA" w:rsidR="00544E51" w:rsidRPr="00544E51" w:rsidRDefault="00BF44FF" w:rsidP="00544E51">
      <w:pPr>
        <w:jc w:val="center"/>
        <w:rPr>
          <w:rFonts w:ascii="Times New Roman" w:hAnsi="Times New Roman" w:cs="Times New Roman"/>
          <w:sz w:val="20"/>
          <w:szCs w:val="20"/>
        </w:rPr>
      </w:pPr>
      <w:r>
        <w:rPr>
          <w:rFonts w:ascii="Times New Roman" w:hAnsi="Times New Roman" w:cs="Times New Roman"/>
          <w:b/>
          <w:bCs/>
          <w:color w:val="000000"/>
          <w:sz w:val="22"/>
          <w:szCs w:val="22"/>
        </w:rPr>
        <w:t>August 18</w:t>
      </w:r>
      <w:r w:rsidR="0014456C">
        <w:rPr>
          <w:rFonts w:ascii="Times New Roman" w:hAnsi="Times New Roman" w:cs="Times New Roman"/>
          <w:b/>
          <w:bCs/>
          <w:color w:val="000000"/>
          <w:sz w:val="22"/>
          <w:szCs w:val="22"/>
        </w:rPr>
        <w:t>, 2026</w:t>
      </w:r>
    </w:p>
    <w:p w14:paraId="5268F490" w14:textId="77777777" w:rsidR="00544E51" w:rsidRPr="00544E51" w:rsidRDefault="00544E51" w:rsidP="00544E51">
      <w:pPr>
        <w:jc w:val="center"/>
        <w:rPr>
          <w:rFonts w:ascii="Times New Roman" w:hAnsi="Times New Roman" w:cs="Times New Roman"/>
          <w:sz w:val="20"/>
          <w:szCs w:val="20"/>
        </w:rPr>
      </w:pPr>
      <w:r w:rsidRPr="00544E51">
        <w:rPr>
          <w:rFonts w:ascii="Times New Roman" w:hAnsi="Times New Roman" w:cs="Times New Roman"/>
          <w:b/>
          <w:bCs/>
          <w:color w:val="000000"/>
          <w:sz w:val="22"/>
          <w:szCs w:val="22"/>
        </w:rPr>
        <w:t>Contact: Chair Susan Knopf</w:t>
      </w:r>
    </w:p>
    <w:p w14:paraId="1F7B2C74" w14:textId="77777777" w:rsidR="00544E51" w:rsidRPr="00544E51" w:rsidRDefault="00544E51" w:rsidP="00544E51">
      <w:pPr>
        <w:jc w:val="center"/>
        <w:rPr>
          <w:rFonts w:ascii="Times New Roman" w:hAnsi="Times New Roman" w:cs="Times New Roman"/>
          <w:sz w:val="20"/>
          <w:szCs w:val="20"/>
        </w:rPr>
      </w:pPr>
      <w:r w:rsidRPr="00544E51">
        <w:rPr>
          <w:rFonts w:ascii="Times New Roman" w:hAnsi="Times New Roman" w:cs="Times New Roman"/>
          <w:b/>
          <w:bCs/>
          <w:color w:val="000000"/>
          <w:sz w:val="22"/>
          <w:szCs w:val="22"/>
        </w:rPr>
        <w:t>WNBAPannell@gmail.com</w:t>
      </w:r>
    </w:p>
    <w:p w14:paraId="53652672" w14:textId="77777777" w:rsidR="00544E51" w:rsidRPr="00544E51" w:rsidRDefault="00544E51" w:rsidP="00544E51">
      <w:pPr>
        <w:rPr>
          <w:rFonts w:ascii="Times New Roman" w:eastAsia="Times New Roman" w:hAnsi="Times New Roman" w:cs="Times New Roman"/>
          <w:sz w:val="20"/>
          <w:szCs w:val="20"/>
        </w:rPr>
      </w:pPr>
    </w:p>
    <w:p w14:paraId="6A80C81E" w14:textId="28746074" w:rsidR="00544E51" w:rsidRDefault="00544E51" w:rsidP="00544E51">
      <w:pPr>
        <w:jc w:val="center"/>
        <w:rPr>
          <w:rFonts w:ascii="Times New Roman" w:hAnsi="Times New Roman" w:cs="Times New Roman"/>
          <w:b/>
          <w:bCs/>
          <w:color w:val="000000"/>
        </w:rPr>
      </w:pPr>
      <w:r w:rsidRPr="00544E51">
        <w:rPr>
          <w:rFonts w:ascii="Times New Roman" w:hAnsi="Times New Roman" w:cs="Times New Roman"/>
          <w:b/>
          <w:bCs/>
          <w:color w:val="000000"/>
        </w:rPr>
        <w:t>WOMEN’S NATIONAL BOOK ASSOCIATION</w:t>
      </w:r>
      <w:r>
        <w:rPr>
          <w:rFonts w:ascii="Times New Roman" w:hAnsi="Times New Roman" w:cs="Times New Roman"/>
          <w:b/>
          <w:bCs/>
          <w:color w:val="000000"/>
        </w:rPr>
        <w:t xml:space="preserve"> </w:t>
      </w:r>
      <w:r w:rsidR="0014456C">
        <w:rPr>
          <w:rFonts w:ascii="Times New Roman" w:hAnsi="Times New Roman" w:cs="Times New Roman"/>
          <w:b/>
          <w:bCs/>
          <w:color w:val="000000"/>
        </w:rPr>
        <w:t xml:space="preserve">RELAUNCHES </w:t>
      </w:r>
      <w:r>
        <w:rPr>
          <w:rFonts w:ascii="Times New Roman" w:hAnsi="Times New Roman" w:cs="Times New Roman"/>
          <w:b/>
          <w:bCs/>
          <w:color w:val="000000"/>
        </w:rPr>
        <w:br/>
        <w:t xml:space="preserve">THE </w:t>
      </w:r>
      <w:r w:rsidR="00E23049">
        <w:rPr>
          <w:rFonts w:ascii="Times New Roman" w:hAnsi="Times New Roman" w:cs="Times New Roman"/>
          <w:b/>
          <w:bCs/>
          <w:color w:val="000000"/>
        </w:rPr>
        <w:t xml:space="preserve">WNBA </w:t>
      </w:r>
      <w:r w:rsidRPr="00544E51">
        <w:rPr>
          <w:rFonts w:ascii="Times New Roman" w:hAnsi="Times New Roman" w:cs="Times New Roman"/>
          <w:b/>
          <w:bCs/>
          <w:color w:val="000000"/>
        </w:rPr>
        <w:t>PANNELL AWARD</w:t>
      </w:r>
    </w:p>
    <w:p w14:paraId="45AD23A5" w14:textId="1776CDE8" w:rsidR="0014456C" w:rsidRDefault="001749CA" w:rsidP="00544E51">
      <w:pPr>
        <w:jc w:val="center"/>
        <w:rPr>
          <w:rFonts w:ascii="Times New Roman" w:hAnsi="Times New Roman" w:cs="Times New Roman"/>
          <w:b/>
          <w:bCs/>
          <w:color w:val="000000"/>
        </w:rPr>
      </w:pPr>
      <w:r>
        <w:rPr>
          <w:rFonts w:ascii="Times New Roman" w:hAnsi="Times New Roman" w:cs="Times New Roman"/>
          <w:b/>
          <w:bCs/>
          <w:color w:val="000000"/>
        </w:rPr>
        <w:t>WITH</w:t>
      </w:r>
      <w:r w:rsidR="0014456C">
        <w:rPr>
          <w:rFonts w:ascii="Times New Roman" w:hAnsi="Times New Roman" w:cs="Times New Roman"/>
          <w:b/>
          <w:bCs/>
          <w:color w:val="000000"/>
        </w:rPr>
        <w:t xml:space="preserve"> CALL FOR NOMINATIONS</w:t>
      </w:r>
    </w:p>
    <w:p w14:paraId="698A0588" w14:textId="77777777" w:rsidR="00544E51" w:rsidRPr="00544E51" w:rsidRDefault="00544E51" w:rsidP="00544E51">
      <w:pPr>
        <w:rPr>
          <w:rFonts w:ascii="Times New Roman" w:eastAsia="Times New Roman" w:hAnsi="Times New Roman" w:cs="Times New Roman"/>
          <w:sz w:val="20"/>
          <w:szCs w:val="20"/>
        </w:rPr>
      </w:pPr>
    </w:p>
    <w:p w14:paraId="6F031C0D" w14:textId="41CF8E2F" w:rsidR="00544E51" w:rsidRPr="006A7294" w:rsidRDefault="00544E51" w:rsidP="00544E51">
      <w:pPr>
        <w:rPr>
          <w:rFonts w:ascii="Times New Roman" w:hAnsi="Times New Roman" w:cs="Times New Roman"/>
          <w:sz w:val="22"/>
          <w:szCs w:val="22"/>
        </w:rPr>
      </w:pPr>
      <w:r w:rsidRPr="00544E51">
        <w:rPr>
          <w:rFonts w:ascii="Times New Roman" w:hAnsi="Times New Roman" w:cs="Times New Roman"/>
          <w:color w:val="000000"/>
          <w:sz w:val="22"/>
          <w:szCs w:val="22"/>
        </w:rPr>
        <w:t>Since 1983, the Women’s National Book Association has awarded one of the most prestigious honors in children’s bookselling</w:t>
      </w:r>
      <w:r>
        <w:rPr>
          <w:rFonts w:ascii="Times New Roman" w:hAnsi="Times New Roman" w:cs="Times New Roman"/>
          <w:color w:val="000000"/>
          <w:sz w:val="22"/>
          <w:szCs w:val="22"/>
        </w:rPr>
        <w:t xml:space="preserve"> in the United States</w:t>
      </w:r>
      <w:r w:rsidRPr="00544E51">
        <w:rPr>
          <w:rFonts w:ascii="Times New Roman" w:hAnsi="Times New Roman" w:cs="Times New Roman"/>
          <w:color w:val="000000"/>
          <w:sz w:val="22"/>
          <w:szCs w:val="22"/>
        </w:rPr>
        <w:t xml:space="preserve">. </w:t>
      </w:r>
      <w:r w:rsidR="0014456C">
        <w:rPr>
          <w:rFonts w:ascii="Times New Roman" w:hAnsi="Times New Roman" w:cs="Times New Roman"/>
          <w:color w:val="000000"/>
          <w:sz w:val="22"/>
          <w:szCs w:val="22"/>
        </w:rPr>
        <w:t xml:space="preserve">After a pause following the Covid pandemic, the </w:t>
      </w:r>
      <w:r w:rsidR="0014456C" w:rsidRPr="006A7294">
        <w:rPr>
          <w:rFonts w:ascii="Times New Roman" w:hAnsi="Times New Roman" w:cs="Times New Roman"/>
          <w:color w:val="000000"/>
          <w:sz w:val="22"/>
          <w:szCs w:val="22"/>
        </w:rPr>
        <w:t>WNBA Pannell Award</w:t>
      </w:r>
      <w:r w:rsidR="0014456C">
        <w:rPr>
          <w:rFonts w:ascii="Times New Roman" w:hAnsi="Times New Roman" w:cs="Times New Roman"/>
          <w:color w:val="000000"/>
          <w:sz w:val="22"/>
          <w:szCs w:val="22"/>
        </w:rPr>
        <w:t xml:space="preserve"> is relaunching this year. The award </w:t>
      </w:r>
      <w:r w:rsidRPr="00544E51">
        <w:rPr>
          <w:rFonts w:ascii="Times New Roman" w:hAnsi="Times New Roman" w:cs="Times New Roman"/>
          <w:color w:val="000000"/>
          <w:sz w:val="22"/>
          <w:szCs w:val="22"/>
        </w:rPr>
        <w:t xml:space="preserve">recognizes </w:t>
      </w:r>
      <w:r w:rsidR="0014456C">
        <w:rPr>
          <w:rFonts w:ascii="Times New Roman" w:hAnsi="Times New Roman" w:cs="Times New Roman"/>
          <w:color w:val="000000"/>
          <w:sz w:val="22"/>
          <w:szCs w:val="22"/>
        </w:rPr>
        <w:t xml:space="preserve">independent </w:t>
      </w:r>
      <w:r w:rsidRPr="00544E51">
        <w:rPr>
          <w:rFonts w:ascii="Times New Roman" w:hAnsi="Times New Roman" w:cs="Times New Roman"/>
          <w:color w:val="000000"/>
          <w:sz w:val="22"/>
          <w:szCs w:val="22"/>
        </w:rPr>
        <w:t>bookstores that enhance their communities by bringing exceptional creativity to foster a love of reading and books in children and young adults.</w:t>
      </w:r>
      <w:r w:rsidR="006A7294">
        <w:rPr>
          <w:rFonts w:ascii="Times New Roman" w:hAnsi="Times New Roman" w:cs="Times New Roman"/>
          <w:color w:val="000000"/>
          <w:sz w:val="22"/>
          <w:szCs w:val="22"/>
        </w:rPr>
        <w:t xml:space="preserve"> The WNBA Pannell Award is co-sponsored by Penguin Young Readers Group</w:t>
      </w:r>
      <w:r w:rsidR="006A7294" w:rsidRPr="006A7294">
        <w:rPr>
          <w:rFonts w:ascii="Times New Roman" w:hAnsi="Times New Roman" w:cs="Times New Roman"/>
          <w:color w:val="000000"/>
          <w:sz w:val="22"/>
          <w:szCs w:val="22"/>
        </w:rPr>
        <w:t xml:space="preserve">. </w:t>
      </w:r>
      <w:r w:rsidR="006A7294">
        <w:rPr>
          <w:rFonts w:ascii="Times New Roman" w:hAnsi="Times New Roman" w:cs="Times New Roman"/>
          <w:color w:val="000000"/>
          <w:sz w:val="22"/>
          <w:szCs w:val="22"/>
        </w:rPr>
        <w:t xml:space="preserve">About the award, Emily Romero, SVP of Penguin Random House, says, </w:t>
      </w:r>
      <w:r w:rsidR="006A7294" w:rsidRPr="006A7294">
        <w:rPr>
          <w:rFonts w:ascii="Times New Roman" w:hAnsi="Times New Roman" w:cs="Times New Roman"/>
          <w:sz w:val="22"/>
          <w:szCs w:val="22"/>
        </w:rPr>
        <w:t>“Penguin Young Readers is excited to support the WNBA Pannell Award and our indie booksellers</w:t>
      </w:r>
      <w:r w:rsidR="006A7294">
        <w:rPr>
          <w:rFonts w:ascii="Times New Roman" w:hAnsi="Times New Roman" w:cs="Times New Roman"/>
          <w:sz w:val="22"/>
          <w:szCs w:val="22"/>
        </w:rPr>
        <w:t>.</w:t>
      </w:r>
      <w:r w:rsidR="006A7294" w:rsidRPr="006A7294">
        <w:rPr>
          <w:rFonts w:ascii="Times New Roman" w:hAnsi="Times New Roman" w:cs="Times New Roman"/>
          <w:sz w:val="22"/>
          <w:szCs w:val="22"/>
        </w:rPr>
        <w:t>”</w:t>
      </w:r>
    </w:p>
    <w:p w14:paraId="65582345" w14:textId="77777777" w:rsidR="00544E51" w:rsidRPr="00544E51" w:rsidRDefault="00544E51" w:rsidP="00544E51">
      <w:pPr>
        <w:rPr>
          <w:rFonts w:ascii="Times New Roman" w:eastAsia="Times New Roman" w:hAnsi="Times New Roman" w:cs="Times New Roman"/>
          <w:sz w:val="20"/>
          <w:szCs w:val="20"/>
        </w:rPr>
      </w:pPr>
    </w:p>
    <w:p w14:paraId="014DF459" w14:textId="53014548" w:rsidR="00544E51" w:rsidRPr="00544E51" w:rsidRDefault="00544E51" w:rsidP="00544E51">
      <w:pPr>
        <w:rPr>
          <w:rFonts w:ascii="Times New Roman" w:hAnsi="Times New Roman" w:cs="Times New Roman"/>
          <w:color w:val="000000"/>
          <w:sz w:val="22"/>
          <w:szCs w:val="22"/>
        </w:rPr>
      </w:pPr>
      <w:r w:rsidRPr="00544E51">
        <w:rPr>
          <w:rFonts w:ascii="Times New Roman" w:hAnsi="Times New Roman" w:cs="Times New Roman"/>
          <w:color w:val="000000"/>
          <w:sz w:val="22"/>
          <w:szCs w:val="22"/>
        </w:rPr>
        <w:t xml:space="preserve">Every year a panel of publishing professionals selects two </w:t>
      </w:r>
      <w:r>
        <w:rPr>
          <w:rFonts w:ascii="Times New Roman" w:hAnsi="Times New Roman" w:cs="Times New Roman"/>
          <w:color w:val="000000"/>
          <w:sz w:val="22"/>
          <w:szCs w:val="22"/>
        </w:rPr>
        <w:t>award winners</w:t>
      </w:r>
      <w:r w:rsidRPr="00544E51">
        <w:rPr>
          <w:rFonts w:ascii="Times New Roman" w:hAnsi="Times New Roman" w:cs="Times New Roman"/>
          <w:color w:val="000000"/>
          <w:sz w:val="22"/>
          <w:szCs w:val="22"/>
        </w:rPr>
        <w:t xml:space="preserve">: one general bookstore and one children’s specialty bookstore. Nominations come from customers, sales reps, </w:t>
      </w:r>
      <w:r>
        <w:rPr>
          <w:rFonts w:ascii="Times New Roman" w:hAnsi="Times New Roman" w:cs="Times New Roman"/>
          <w:color w:val="000000"/>
          <w:sz w:val="22"/>
          <w:szCs w:val="22"/>
        </w:rPr>
        <w:t xml:space="preserve">bookstore </w:t>
      </w:r>
      <w:r w:rsidR="0014456C">
        <w:rPr>
          <w:rFonts w:ascii="Times New Roman" w:hAnsi="Times New Roman" w:cs="Times New Roman"/>
          <w:color w:val="000000"/>
          <w:sz w:val="22"/>
          <w:szCs w:val="22"/>
        </w:rPr>
        <w:t xml:space="preserve">owners or </w:t>
      </w:r>
      <w:r>
        <w:rPr>
          <w:rFonts w:ascii="Times New Roman" w:hAnsi="Times New Roman" w:cs="Times New Roman"/>
          <w:color w:val="000000"/>
          <w:sz w:val="22"/>
          <w:szCs w:val="22"/>
        </w:rPr>
        <w:t>employees</w:t>
      </w:r>
      <w:r w:rsidRPr="00544E51">
        <w:rPr>
          <w:rFonts w:ascii="Times New Roman" w:hAnsi="Times New Roman" w:cs="Times New Roman"/>
          <w:color w:val="000000"/>
          <w:sz w:val="22"/>
          <w:szCs w:val="22"/>
        </w:rPr>
        <w:t>, or anyone who has been impressed with the work of a particular independent bookstore.</w:t>
      </w:r>
      <w:r w:rsidR="0014456C">
        <w:rPr>
          <w:rFonts w:ascii="Times New Roman" w:hAnsi="Times New Roman" w:cs="Times New Roman"/>
          <w:color w:val="000000"/>
          <w:sz w:val="22"/>
          <w:szCs w:val="22"/>
        </w:rPr>
        <w:t xml:space="preserve"> Only one nomination is required for a bookstore to be considered.</w:t>
      </w:r>
    </w:p>
    <w:p w14:paraId="26A3AB7D" w14:textId="77777777" w:rsidR="00544E51" w:rsidRPr="00544E51" w:rsidRDefault="00544E51" w:rsidP="00544E51">
      <w:pPr>
        <w:rPr>
          <w:rFonts w:ascii="Times New Roman" w:eastAsia="Times New Roman" w:hAnsi="Times New Roman" w:cs="Times New Roman"/>
          <w:sz w:val="20"/>
          <w:szCs w:val="20"/>
        </w:rPr>
      </w:pPr>
    </w:p>
    <w:p w14:paraId="6FF693E1" w14:textId="77777777" w:rsidR="00544E51" w:rsidRPr="00544E51" w:rsidRDefault="00544E51" w:rsidP="00544E51">
      <w:pPr>
        <w:rPr>
          <w:rFonts w:ascii="Times New Roman" w:hAnsi="Times New Roman" w:cs="Times New Roman"/>
          <w:sz w:val="20"/>
          <w:szCs w:val="20"/>
        </w:rPr>
      </w:pPr>
      <w:r w:rsidRPr="00544E51">
        <w:rPr>
          <w:rFonts w:ascii="Times New Roman" w:hAnsi="Times New Roman" w:cs="Times New Roman"/>
          <w:b/>
          <w:bCs/>
          <w:color w:val="000000"/>
          <w:sz w:val="22"/>
          <w:szCs w:val="22"/>
        </w:rPr>
        <w:t>There are two easy ways to nominate a bookstore for the WNBA Pannell Award.  </w:t>
      </w:r>
    </w:p>
    <w:p w14:paraId="67E81518" w14:textId="642815A3" w:rsidR="00400962" w:rsidRDefault="00544E51" w:rsidP="00A854BE">
      <w:pPr>
        <w:numPr>
          <w:ilvl w:val="0"/>
          <w:numId w:val="1"/>
        </w:numPr>
        <w:textAlignment w:val="baseline"/>
        <w:rPr>
          <w:rFonts w:ascii="Times New Roman" w:hAnsi="Times New Roman" w:cs="Times New Roman"/>
          <w:color w:val="000000"/>
          <w:sz w:val="22"/>
          <w:szCs w:val="22"/>
        </w:rPr>
      </w:pPr>
      <w:r w:rsidRPr="00400962">
        <w:rPr>
          <w:rFonts w:ascii="Times New Roman" w:hAnsi="Times New Roman" w:cs="Times New Roman"/>
          <w:color w:val="000000"/>
          <w:sz w:val="22"/>
          <w:szCs w:val="22"/>
        </w:rPr>
        <w:t xml:space="preserve">Complete </w:t>
      </w:r>
      <w:r w:rsidR="006C2022" w:rsidRPr="00400962">
        <w:rPr>
          <w:rFonts w:ascii="Times New Roman" w:hAnsi="Times New Roman" w:cs="Times New Roman"/>
          <w:color w:val="000000"/>
          <w:sz w:val="22"/>
          <w:szCs w:val="22"/>
        </w:rPr>
        <w:t>the Online Nomination Form (</w:t>
      </w:r>
      <w:hyperlink r:id="rId6" w:history="1">
        <w:r w:rsidR="005853E1" w:rsidRPr="00910C04">
          <w:rPr>
            <w:rStyle w:val="Hyperlink"/>
          </w:rPr>
          <w:t>https://forms.gle/T4GU2whX1CDEAyFr8</w:t>
        </w:r>
      </w:hyperlink>
      <w:r w:rsidR="005853E1">
        <w:t xml:space="preserve">) </w:t>
      </w:r>
      <w:r w:rsidR="00400962">
        <w:rPr>
          <w:rFonts w:ascii="Times New Roman" w:hAnsi="Times New Roman" w:cs="Times New Roman"/>
          <w:color w:val="000000"/>
          <w:sz w:val="22"/>
          <w:szCs w:val="22"/>
        </w:rPr>
        <w:t xml:space="preserve">  </w:t>
      </w:r>
    </w:p>
    <w:p w14:paraId="0841DE8C" w14:textId="2F3A3AA2" w:rsidR="00544E51" w:rsidRPr="00400962" w:rsidRDefault="00544E51" w:rsidP="00A854BE">
      <w:pPr>
        <w:numPr>
          <w:ilvl w:val="0"/>
          <w:numId w:val="1"/>
        </w:numPr>
        <w:textAlignment w:val="baseline"/>
        <w:rPr>
          <w:rFonts w:ascii="Times New Roman" w:hAnsi="Times New Roman" w:cs="Times New Roman"/>
          <w:color w:val="000000"/>
          <w:sz w:val="22"/>
          <w:szCs w:val="22"/>
        </w:rPr>
      </w:pPr>
      <w:r w:rsidRPr="00400962">
        <w:rPr>
          <w:rFonts w:ascii="Times New Roman" w:hAnsi="Times New Roman" w:cs="Times New Roman"/>
          <w:color w:val="000000"/>
          <w:sz w:val="22"/>
          <w:szCs w:val="22"/>
        </w:rPr>
        <w:t>Email WNBAPannell@gmail.com and include the following:</w:t>
      </w:r>
    </w:p>
    <w:p w14:paraId="62035768" w14:textId="77777777" w:rsidR="00544E51" w:rsidRPr="00544E51" w:rsidRDefault="00544E51" w:rsidP="00544E51">
      <w:pPr>
        <w:numPr>
          <w:ilvl w:val="1"/>
          <w:numId w:val="2"/>
        </w:numPr>
        <w:textAlignment w:val="baseline"/>
        <w:rPr>
          <w:rFonts w:ascii="Noto Sans Symbols" w:hAnsi="Noto Sans Symbols" w:cs="Times New Roman" w:hint="eastAsia"/>
          <w:color w:val="000000"/>
          <w:sz w:val="22"/>
          <w:szCs w:val="22"/>
        </w:rPr>
      </w:pPr>
      <w:r w:rsidRPr="00544E51">
        <w:rPr>
          <w:rFonts w:ascii="Times New Roman" w:hAnsi="Times New Roman" w:cs="Times New Roman"/>
          <w:color w:val="000000"/>
          <w:sz w:val="22"/>
          <w:szCs w:val="22"/>
        </w:rPr>
        <w:t xml:space="preserve">Name, email address, and phone number of </w:t>
      </w:r>
      <w:proofErr w:type="gramStart"/>
      <w:r w:rsidRPr="00544E51">
        <w:rPr>
          <w:rFonts w:ascii="Times New Roman" w:hAnsi="Times New Roman" w:cs="Times New Roman"/>
          <w:color w:val="000000"/>
          <w:sz w:val="22"/>
          <w:szCs w:val="22"/>
        </w:rPr>
        <w:t>person</w:t>
      </w:r>
      <w:proofErr w:type="gramEnd"/>
      <w:r w:rsidRPr="00544E51">
        <w:rPr>
          <w:rFonts w:ascii="Times New Roman" w:hAnsi="Times New Roman" w:cs="Times New Roman"/>
          <w:color w:val="000000"/>
          <w:sz w:val="22"/>
          <w:szCs w:val="22"/>
        </w:rPr>
        <w:t xml:space="preserve"> making the nomination</w:t>
      </w:r>
    </w:p>
    <w:p w14:paraId="353D139D" w14:textId="77777777" w:rsidR="00544E51" w:rsidRPr="00544E51" w:rsidRDefault="00544E51" w:rsidP="00544E51">
      <w:pPr>
        <w:numPr>
          <w:ilvl w:val="1"/>
          <w:numId w:val="2"/>
        </w:numPr>
        <w:textAlignment w:val="baseline"/>
        <w:rPr>
          <w:rFonts w:ascii="Noto Sans Symbols" w:hAnsi="Noto Sans Symbols" w:cs="Times New Roman" w:hint="eastAsia"/>
          <w:color w:val="000000"/>
          <w:sz w:val="22"/>
          <w:szCs w:val="22"/>
        </w:rPr>
      </w:pPr>
      <w:r w:rsidRPr="00544E51">
        <w:rPr>
          <w:rFonts w:ascii="Times New Roman" w:hAnsi="Times New Roman" w:cs="Times New Roman"/>
          <w:color w:val="000000"/>
          <w:sz w:val="22"/>
          <w:szCs w:val="22"/>
        </w:rPr>
        <w:t>That person’s connection to the nominated bookstore</w:t>
      </w:r>
    </w:p>
    <w:p w14:paraId="032637EB" w14:textId="77777777" w:rsidR="00544E51" w:rsidRPr="00544E51" w:rsidRDefault="00544E51" w:rsidP="00544E51">
      <w:pPr>
        <w:numPr>
          <w:ilvl w:val="1"/>
          <w:numId w:val="2"/>
        </w:numPr>
        <w:textAlignment w:val="baseline"/>
        <w:rPr>
          <w:rFonts w:ascii="Noto Sans Symbols" w:hAnsi="Noto Sans Symbols" w:cs="Times New Roman" w:hint="eastAsia"/>
          <w:color w:val="000000"/>
          <w:sz w:val="22"/>
          <w:szCs w:val="22"/>
        </w:rPr>
      </w:pPr>
      <w:r w:rsidRPr="00544E51">
        <w:rPr>
          <w:rFonts w:ascii="Times New Roman" w:hAnsi="Times New Roman" w:cs="Times New Roman"/>
          <w:color w:val="000000"/>
          <w:sz w:val="22"/>
          <w:szCs w:val="22"/>
        </w:rPr>
        <w:t xml:space="preserve">Bookstore name, address, and contact information for the bookstore owner/manager </w:t>
      </w:r>
    </w:p>
    <w:p w14:paraId="6C3BE997" w14:textId="77777777" w:rsidR="00544E51" w:rsidRPr="00544E51" w:rsidRDefault="00544E51" w:rsidP="00544E51">
      <w:pPr>
        <w:numPr>
          <w:ilvl w:val="1"/>
          <w:numId w:val="2"/>
        </w:numPr>
        <w:textAlignment w:val="baseline"/>
        <w:rPr>
          <w:rFonts w:ascii="Noto Sans Symbols" w:hAnsi="Noto Sans Symbols" w:cs="Times New Roman" w:hint="eastAsia"/>
          <w:color w:val="000000"/>
          <w:sz w:val="22"/>
          <w:szCs w:val="22"/>
        </w:rPr>
      </w:pPr>
      <w:r w:rsidRPr="00544E51">
        <w:rPr>
          <w:rFonts w:ascii="Times New Roman" w:hAnsi="Times New Roman" w:cs="Times New Roman"/>
          <w:color w:val="000000"/>
          <w:sz w:val="22"/>
          <w:szCs w:val="22"/>
        </w:rPr>
        <w:t>A brief statement outlining the reasons for nominating the bookstore</w:t>
      </w:r>
    </w:p>
    <w:p w14:paraId="517D410A" w14:textId="77777777" w:rsidR="00544E51" w:rsidRPr="00544E51" w:rsidRDefault="00544E51" w:rsidP="00544E51">
      <w:pPr>
        <w:rPr>
          <w:rFonts w:ascii="Times New Roman" w:eastAsia="Times New Roman" w:hAnsi="Times New Roman" w:cs="Times New Roman"/>
          <w:sz w:val="20"/>
          <w:szCs w:val="20"/>
        </w:rPr>
      </w:pPr>
    </w:p>
    <w:p w14:paraId="4D34FEDD" w14:textId="73CCC778" w:rsidR="00544E51" w:rsidRPr="00544E51" w:rsidRDefault="00544E51" w:rsidP="00544E51">
      <w:pPr>
        <w:rPr>
          <w:rFonts w:ascii="Times New Roman" w:hAnsi="Times New Roman" w:cs="Times New Roman"/>
          <w:sz w:val="20"/>
          <w:szCs w:val="20"/>
        </w:rPr>
      </w:pPr>
      <w:r w:rsidRPr="00544E51">
        <w:rPr>
          <w:rFonts w:ascii="Times New Roman" w:hAnsi="Times New Roman" w:cs="Times New Roman"/>
          <w:b/>
          <w:bCs/>
          <w:color w:val="000000"/>
          <w:sz w:val="22"/>
          <w:szCs w:val="22"/>
        </w:rPr>
        <w:t>Nominatio</w:t>
      </w:r>
      <w:r>
        <w:rPr>
          <w:rFonts w:ascii="Times New Roman" w:hAnsi="Times New Roman" w:cs="Times New Roman"/>
          <w:b/>
          <w:bCs/>
          <w:color w:val="000000"/>
          <w:sz w:val="22"/>
          <w:szCs w:val="22"/>
        </w:rPr>
        <w:t xml:space="preserve">ns </w:t>
      </w:r>
      <w:r w:rsidR="001749CA">
        <w:rPr>
          <w:rFonts w:ascii="Times New Roman" w:hAnsi="Times New Roman" w:cs="Times New Roman"/>
          <w:b/>
          <w:bCs/>
          <w:color w:val="000000"/>
          <w:sz w:val="22"/>
          <w:szCs w:val="22"/>
        </w:rPr>
        <w:t>are due by</w:t>
      </w:r>
      <w:r w:rsidR="0014456C" w:rsidRPr="00400962">
        <w:rPr>
          <w:rFonts w:ascii="Times New Roman" w:hAnsi="Times New Roman" w:cs="Times New Roman"/>
          <w:b/>
          <w:bCs/>
          <w:color w:val="000000"/>
          <w:sz w:val="22"/>
          <w:szCs w:val="22"/>
        </w:rPr>
        <w:t xml:space="preserve"> </w:t>
      </w:r>
      <w:r w:rsidR="00BF44FF">
        <w:rPr>
          <w:rFonts w:ascii="Times New Roman" w:hAnsi="Times New Roman" w:cs="Times New Roman"/>
          <w:b/>
          <w:bCs/>
          <w:color w:val="000000"/>
          <w:sz w:val="22"/>
          <w:szCs w:val="22"/>
        </w:rPr>
        <w:t>September 30</w:t>
      </w:r>
      <w:r w:rsidR="00400962">
        <w:rPr>
          <w:rFonts w:ascii="Times New Roman" w:hAnsi="Times New Roman" w:cs="Times New Roman"/>
          <w:b/>
          <w:bCs/>
          <w:color w:val="000000"/>
          <w:sz w:val="22"/>
          <w:szCs w:val="22"/>
        </w:rPr>
        <w:t>, 2026</w:t>
      </w:r>
      <w:r w:rsidRPr="00400962">
        <w:rPr>
          <w:rFonts w:ascii="Times New Roman" w:hAnsi="Times New Roman" w:cs="Times New Roman"/>
          <w:b/>
          <w:bCs/>
          <w:color w:val="000000"/>
          <w:sz w:val="22"/>
          <w:szCs w:val="22"/>
        </w:rPr>
        <w:t>.</w:t>
      </w:r>
      <w:r w:rsidRPr="00544E51">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Then the </w:t>
      </w:r>
      <w:r w:rsidR="00AD1956">
        <w:rPr>
          <w:rFonts w:ascii="Times New Roman" w:hAnsi="Times New Roman" w:cs="Times New Roman"/>
          <w:color w:val="000000"/>
          <w:sz w:val="22"/>
          <w:szCs w:val="22"/>
        </w:rPr>
        <w:t xml:space="preserve">WNBA </w:t>
      </w:r>
      <w:r>
        <w:rPr>
          <w:rFonts w:ascii="Times New Roman" w:hAnsi="Times New Roman" w:cs="Times New Roman"/>
          <w:color w:val="000000"/>
          <w:sz w:val="22"/>
          <w:szCs w:val="22"/>
        </w:rPr>
        <w:t>Pannell Award c</w:t>
      </w:r>
      <w:r w:rsidR="0014456C">
        <w:rPr>
          <w:rFonts w:ascii="Times New Roman" w:hAnsi="Times New Roman" w:cs="Times New Roman"/>
          <w:color w:val="000000"/>
          <w:sz w:val="22"/>
          <w:szCs w:val="22"/>
        </w:rPr>
        <w:t>ommittee</w:t>
      </w:r>
      <w:r w:rsidRPr="00544E51">
        <w:rPr>
          <w:rFonts w:ascii="Times New Roman" w:hAnsi="Times New Roman" w:cs="Times New Roman"/>
          <w:color w:val="000000"/>
          <w:sz w:val="22"/>
          <w:szCs w:val="22"/>
        </w:rPr>
        <w:t xml:space="preserve"> will reach out to all nominated bookstores to request a formal electronic submission. Submissions should include a description of programs, events, activities, goals, and any contributions to the bookseller’s local community that focus on connecting kids to the love of reading. Photos, media coverage, letters from customers, and other supplementary material may be included in the submission</w:t>
      </w:r>
      <w:r w:rsidR="00293843">
        <w:rPr>
          <w:rFonts w:ascii="Times New Roman" w:hAnsi="Times New Roman" w:cs="Times New Roman"/>
          <w:color w:val="000000"/>
          <w:sz w:val="22"/>
          <w:szCs w:val="22"/>
        </w:rPr>
        <w:t xml:space="preserve"> but are not required</w:t>
      </w:r>
      <w:r w:rsidRPr="00544E51">
        <w:rPr>
          <w:rFonts w:ascii="Times New Roman" w:hAnsi="Times New Roman" w:cs="Times New Roman"/>
          <w:color w:val="000000"/>
          <w:sz w:val="22"/>
          <w:szCs w:val="22"/>
        </w:rPr>
        <w:t xml:space="preserve">. </w:t>
      </w:r>
    </w:p>
    <w:p w14:paraId="05224326" w14:textId="77777777" w:rsidR="00544E51" w:rsidRPr="00544E51" w:rsidRDefault="00544E51" w:rsidP="00544E51">
      <w:pPr>
        <w:rPr>
          <w:rFonts w:ascii="Times New Roman" w:eastAsia="Times New Roman" w:hAnsi="Times New Roman" w:cs="Times New Roman"/>
          <w:sz w:val="20"/>
          <w:szCs w:val="20"/>
        </w:rPr>
      </w:pPr>
    </w:p>
    <w:p w14:paraId="0E76BAA3" w14:textId="5BD0232F" w:rsidR="00544E51" w:rsidRPr="00544E51" w:rsidRDefault="00544E51" w:rsidP="00544E51">
      <w:pPr>
        <w:rPr>
          <w:rFonts w:ascii="Times New Roman" w:hAnsi="Times New Roman" w:cs="Times New Roman"/>
          <w:sz w:val="20"/>
          <w:szCs w:val="20"/>
        </w:rPr>
      </w:pPr>
      <w:r w:rsidRPr="00544E51">
        <w:rPr>
          <w:rFonts w:ascii="Times New Roman" w:hAnsi="Times New Roman" w:cs="Times New Roman"/>
          <w:color w:val="000000"/>
          <w:sz w:val="22"/>
          <w:szCs w:val="22"/>
        </w:rPr>
        <w:t xml:space="preserve">Once the </w:t>
      </w:r>
      <w:r w:rsidR="00AD1956">
        <w:rPr>
          <w:rFonts w:ascii="Times New Roman" w:hAnsi="Times New Roman" w:cs="Times New Roman"/>
          <w:color w:val="000000"/>
          <w:sz w:val="22"/>
          <w:szCs w:val="22"/>
        </w:rPr>
        <w:t xml:space="preserve">WNBA </w:t>
      </w:r>
      <w:r w:rsidRPr="00544E51">
        <w:rPr>
          <w:rFonts w:ascii="Times New Roman" w:hAnsi="Times New Roman" w:cs="Times New Roman"/>
          <w:color w:val="000000"/>
          <w:sz w:val="22"/>
          <w:szCs w:val="22"/>
        </w:rPr>
        <w:t xml:space="preserve">Pannell Award jurors have reviewed all submissions, the winning bookstores will be notified by phone and all submitting bookstores will also receive a call. Each of the two winners will receive a $1,000 check and </w:t>
      </w:r>
      <w:r w:rsidR="006A7294" w:rsidRPr="00544E51">
        <w:rPr>
          <w:rFonts w:ascii="Times New Roman" w:hAnsi="Times New Roman" w:cs="Times New Roman"/>
          <w:color w:val="000000"/>
          <w:sz w:val="22"/>
          <w:szCs w:val="22"/>
        </w:rPr>
        <w:t>an</w:t>
      </w:r>
      <w:r w:rsidRPr="00544E51">
        <w:rPr>
          <w:rFonts w:ascii="Times New Roman" w:hAnsi="Times New Roman" w:cs="Times New Roman"/>
          <w:color w:val="000000"/>
          <w:sz w:val="22"/>
          <w:szCs w:val="22"/>
        </w:rPr>
        <w:t xml:space="preserve"> </w:t>
      </w:r>
      <w:r w:rsidR="0014456C">
        <w:rPr>
          <w:rFonts w:ascii="Times New Roman" w:hAnsi="Times New Roman" w:cs="Times New Roman"/>
          <w:color w:val="000000"/>
          <w:sz w:val="22"/>
          <w:szCs w:val="22"/>
        </w:rPr>
        <w:t>ori</w:t>
      </w:r>
      <w:r w:rsidRPr="00544E51">
        <w:rPr>
          <w:rFonts w:ascii="Times New Roman" w:hAnsi="Times New Roman" w:cs="Times New Roman"/>
          <w:color w:val="000000"/>
          <w:sz w:val="22"/>
          <w:szCs w:val="22"/>
        </w:rPr>
        <w:t xml:space="preserve">ginal art piece from a children’s book illustrator. </w:t>
      </w:r>
      <w:r w:rsidR="0014456C">
        <w:rPr>
          <w:rFonts w:ascii="Times New Roman" w:hAnsi="Times New Roman" w:cs="Times New Roman"/>
          <w:color w:val="000000"/>
          <w:sz w:val="22"/>
          <w:szCs w:val="22"/>
        </w:rPr>
        <w:t xml:space="preserve">Details about the </w:t>
      </w:r>
      <w:r w:rsidRPr="00544E51">
        <w:rPr>
          <w:rFonts w:ascii="Times New Roman" w:hAnsi="Times New Roman" w:cs="Times New Roman"/>
          <w:color w:val="000000"/>
          <w:sz w:val="22"/>
          <w:szCs w:val="22"/>
        </w:rPr>
        <w:t>presentation</w:t>
      </w:r>
      <w:r>
        <w:rPr>
          <w:rFonts w:ascii="Times New Roman" w:hAnsi="Times New Roman" w:cs="Times New Roman"/>
          <w:color w:val="000000"/>
          <w:sz w:val="22"/>
          <w:szCs w:val="22"/>
        </w:rPr>
        <w:t xml:space="preserve"> of the award will be </w:t>
      </w:r>
      <w:r w:rsidR="0014456C">
        <w:rPr>
          <w:rFonts w:ascii="Times New Roman" w:hAnsi="Times New Roman" w:cs="Times New Roman"/>
          <w:color w:val="000000"/>
          <w:sz w:val="22"/>
          <w:szCs w:val="22"/>
        </w:rPr>
        <w:t xml:space="preserve">announced </w:t>
      </w:r>
      <w:proofErr w:type="gramStart"/>
      <w:r w:rsidR="0014456C">
        <w:rPr>
          <w:rFonts w:ascii="Times New Roman" w:hAnsi="Times New Roman" w:cs="Times New Roman"/>
          <w:color w:val="000000"/>
          <w:sz w:val="22"/>
          <w:szCs w:val="22"/>
        </w:rPr>
        <w:t>at a later date</w:t>
      </w:r>
      <w:proofErr w:type="gramEnd"/>
      <w:r w:rsidR="0014456C">
        <w:rPr>
          <w:rFonts w:ascii="Times New Roman" w:hAnsi="Times New Roman" w:cs="Times New Roman"/>
          <w:color w:val="000000"/>
          <w:sz w:val="22"/>
          <w:szCs w:val="22"/>
        </w:rPr>
        <w:t>.</w:t>
      </w:r>
    </w:p>
    <w:p w14:paraId="7BE2AAAC" w14:textId="77777777" w:rsidR="00544E51" w:rsidRPr="00544E51" w:rsidRDefault="00544E51" w:rsidP="00544E51">
      <w:pPr>
        <w:pBdr>
          <w:bottom w:val="single" w:sz="6" w:space="1" w:color="000000"/>
        </w:pBdr>
        <w:rPr>
          <w:rFonts w:ascii="Times New Roman" w:hAnsi="Times New Roman" w:cs="Times New Roman"/>
          <w:sz w:val="20"/>
          <w:szCs w:val="20"/>
        </w:rPr>
      </w:pPr>
      <w:r w:rsidRPr="00544E51">
        <w:rPr>
          <w:rFonts w:ascii="Times New Roman" w:hAnsi="Times New Roman" w:cs="Times New Roman"/>
          <w:sz w:val="20"/>
          <w:szCs w:val="20"/>
        </w:rPr>
        <w:t> </w:t>
      </w:r>
    </w:p>
    <w:p w14:paraId="41BA6FD0" w14:textId="77777777" w:rsidR="00544E51" w:rsidRPr="00544E51" w:rsidRDefault="00544E51" w:rsidP="00544E51">
      <w:pPr>
        <w:rPr>
          <w:rFonts w:ascii="Times New Roman" w:eastAsia="Times New Roman" w:hAnsi="Times New Roman" w:cs="Times New Roman"/>
          <w:sz w:val="20"/>
          <w:szCs w:val="20"/>
        </w:rPr>
      </w:pPr>
    </w:p>
    <w:p w14:paraId="2860449F" w14:textId="77777777" w:rsidR="00544E51" w:rsidRDefault="00544E51">
      <w:r w:rsidRPr="00544E51">
        <w:rPr>
          <w:rFonts w:ascii="Times New Roman" w:hAnsi="Times New Roman" w:cs="Times New Roman"/>
          <w:color w:val="000000"/>
          <w:sz w:val="20"/>
          <w:szCs w:val="20"/>
        </w:rPr>
        <w:t xml:space="preserve">Along with WNBA, </w:t>
      </w:r>
      <w:r w:rsidRPr="00BF44FF">
        <w:rPr>
          <w:rFonts w:ascii="Times New Roman" w:hAnsi="Times New Roman" w:cs="Times New Roman"/>
          <w:b/>
          <w:bCs/>
          <w:color w:val="000000"/>
          <w:sz w:val="20"/>
          <w:szCs w:val="20"/>
        </w:rPr>
        <w:t>Penguin Young Readers Group</w:t>
      </w:r>
      <w:r w:rsidRPr="00544E51">
        <w:rPr>
          <w:rFonts w:ascii="Times New Roman" w:hAnsi="Times New Roman" w:cs="Times New Roman"/>
          <w:color w:val="000000"/>
          <w:sz w:val="20"/>
          <w:szCs w:val="20"/>
        </w:rPr>
        <w:t xml:space="preserve"> co-sponsors the award, which was established in honor of Lucille Micheels Pannell, founding member of one of the WNBA chapters. Established in 1917, WNBA (</w:t>
      </w:r>
      <w:hyperlink r:id="rId7" w:history="1">
        <w:r w:rsidRPr="00544E51">
          <w:rPr>
            <w:rFonts w:ascii="Times New Roman" w:hAnsi="Times New Roman" w:cs="Times New Roman"/>
            <w:color w:val="0563C1"/>
            <w:sz w:val="20"/>
            <w:szCs w:val="20"/>
            <w:u w:val="single"/>
          </w:rPr>
          <w:t>www.wnba-books.org</w:t>
        </w:r>
      </w:hyperlink>
      <w:r w:rsidRPr="00544E51">
        <w:rPr>
          <w:rFonts w:ascii="Times New Roman" w:hAnsi="Times New Roman" w:cs="Times New Roman"/>
          <w:color w:val="0563C1"/>
          <w:sz w:val="20"/>
          <w:szCs w:val="20"/>
          <w:u w:val="single"/>
        </w:rPr>
        <w:t>)</w:t>
      </w:r>
      <w:r w:rsidRPr="00544E51">
        <w:rPr>
          <w:rFonts w:ascii="Times New Roman" w:hAnsi="Times New Roman" w:cs="Times New Roman"/>
          <w:color w:val="000000"/>
          <w:sz w:val="20"/>
          <w:szCs w:val="20"/>
        </w:rPr>
        <w:t xml:space="preserve"> is a national organization of women and men who promote the value of the written word by championing the role of women in the book community and by providing a forum for the exchange of ideas and information about book lovers and professionals. </w:t>
      </w:r>
    </w:p>
    <w:sectPr w:rsidR="00544E51" w:rsidSect="006A7294">
      <w:pgSz w:w="12240" w:h="15840"/>
      <w:pgMar w:top="720" w:right="18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9E6389"/>
    <w:multiLevelType w:val="multilevel"/>
    <w:tmpl w:val="829E6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5819792">
    <w:abstractNumId w:val="0"/>
  </w:num>
  <w:num w:numId="2" w16cid:durableId="760180664">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E51"/>
    <w:rsid w:val="0014456C"/>
    <w:rsid w:val="001749CA"/>
    <w:rsid w:val="00293843"/>
    <w:rsid w:val="00400962"/>
    <w:rsid w:val="00472FAC"/>
    <w:rsid w:val="004A1A5D"/>
    <w:rsid w:val="00544E51"/>
    <w:rsid w:val="005853E1"/>
    <w:rsid w:val="005B3BDC"/>
    <w:rsid w:val="005E615F"/>
    <w:rsid w:val="006049D6"/>
    <w:rsid w:val="006A7294"/>
    <w:rsid w:val="006C2022"/>
    <w:rsid w:val="006E7F4B"/>
    <w:rsid w:val="00706900"/>
    <w:rsid w:val="007A7E09"/>
    <w:rsid w:val="008D09FD"/>
    <w:rsid w:val="00992A26"/>
    <w:rsid w:val="009935CB"/>
    <w:rsid w:val="009F37D5"/>
    <w:rsid w:val="00A47A19"/>
    <w:rsid w:val="00AD1956"/>
    <w:rsid w:val="00B94887"/>
    <w:rsid w:val="00B95215"/>
    <w:rsid w:val="00BF44FF"/>
    <w:rsid w:val="00C22FF0"/>
    <w:rsid w:val="00D529E2"/>
    <w:rsid w:val="00DD4416"/>
    <w:rsid w:val="00E23049"/>
    <w:rsid w:val="00EF2FF3"/>
    <w:rsid w:val="00F51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0FD25F"/>
  <w14:defaultImageDpi w14:val="300"/>
  <w15:docId w15:val="{E91E8170-FC2C-425E-9E9B-004BE4EB8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4E51"/>
    <w:rPr>
      <w:rFonts w:ascii="Lucida Grande" w:hAnsi="Lucida Grande"/>
      <w:sz w:val="18"/>
      <w:szCs w:val="18"/>
    </w:rPr>
  </w:style>
  <w:style w:type="character" w:customStyle="1" w:styleId="BalloonTextChar">
    <w:name w:val="Balloon Text Char"/>
    <w:basedOn w:val="DefaultParagraphFont"/>
    <w:link w:val="BalloonText"/>
    <w:uiPriority w:val="99"/>
    <w:semiHidden/>
    <w:rsid w:val="00544E51"/>
    <w:rPr>
      <w:rFonts w:ascii="Lucida Grande" w:hAnsi="Lucida Grande"/>
      <w:sz w:val="18"/>
      <w:szCs w:val="18"/>
    </w:rPr>
  </w:style>
  <w:style w:type="paragraph" w:styleId="NormalWeb">
    <w:name w:val="Normal (Web)"/>
    <w:basedOn w:val="Normal"/>
    <w:uiPriority w:val="99"/>
    <w:semiHidden/>
    <w:unhideWhenUsed/>
    <w:rsid w:val="00544E51"/>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544E51"/>
    <w:rPr>
      <w:color w:val="0000FF"/>
      <w:u w:val="single"/>
    </w:rPr>
  </w:style>
  <w:style w:type="character" w:styleId="FollowedHyperlink">
    <w:name w:val="FollowedHyperlink"/>
    <w:basedOn w:val="DefaultParagraphFont"/>
    <w:uiPriority w:val="99"/>
    <w:semiHidden/>
    <w:unhideWhenUsed/>
    <w:rsid w:val="00992A26"/>
    <w:rPr>
      <w:color w:val="800080" w:themeColor="followedHyperlink"/>
      <w:u w:val="single"/>
    </w:rPr>
  </w:style>
  <w:style w:type="character" w:styleId="UnresolvedMention">
    <w:name w:val="Unresolved Mention"/>
    <w:basedOn w:val="DefaultParagraphFont"/>
    <w:uiPriority w:val="99"/>
    <w:semiHidden/>
    <w:unhideWhenUsed/>
    <w:rsid w:val="00400962"/>
    <w:rPr>
      <w:color w:val="605E5C"/>
      <w:shd w:val="clear" w:color="auto" w:fill="E1DFDD"/>
    </w:rPr>
  </w:style>
  <w:style w:type="character" w:styleId="CommentReference">
    <w:name w:val="annotation reference"/>
    <w:basedOn w:val="DefaultParagraphFont"/>
    <w:uiPriority w:val="99"/>
    <w:semiHidden/>
    <w:unhideWhenUsed/>
    <w:rsid w:val="006A7294"/>
    <w:rPr>
      <w:sz w:val="16"/>
      <w:szCs w:val="16"/>
    </w:rPr>
  </w:style>
  <w:style w:type="paragraph" w:styleId="CommentText">
    <w:name w:val="annotation text"/>
    <w:basedOn w:val="Normal"/>
    <w:link w:val="CommentTextChar"/>
    <w:uiPriority w:val="99"/>
    <w:semiHidden/>
    <w:unhideWhenUsed/>
    <w:rsid w:val="006A7294"/>
    <w:rPr>
      <w:sz w:val="20"/>
      <w:szCs w:val="20"/>
    </w:rPr>
  </w:style>
  <w:style w:type="character" w:customStyle="1" w:styleId="CommentTextChar">
    <w:name w:val="Comment Text Char"/>
    <w:basedOn w:val="DefaultParagraphFont"/>
    <w:link w:val="CommentText"/>
    <w:uiPriority w:val="99"/>
    <w:semiHidden/>
    <w:rsid w:val="006A7294"/>
    <w:rPr>
      <w:sz w:val="20"/>
      <w:szCs w:val="20"/>
    </w:rPr>
  </w:style>
  <w:style w:type="paragraph" w:styleId="CommentSubject">
    <w:name w:val="annotation subject"/>
    <w:basedOn w:val="CommentText"/>
    <w:next w:val="CommentText"/>
    <w:link w:val="CommentSubjectChar"/>
    <w:uiPriority w:val="99"/>
    <w:semiHidden/>
    <w:unhideWhenUsed/>
    <w:rsid w:val="006A7294"/>
    <w:rPr>
      <w:b/>
      <w:bCs/>
    </w:rPr>
  </w:style>
  <w:style w:type="character" w:customStyle="1" w:styleId="CommentSubjectChar">
    <w:name w:val="Comment Subject Char"/>
    <w:basedOn w:val="CommentTextChar"/>
    <w:link w:val="CommentSubject"/>
    <w:uiPriority w:val="99"/>
    <w:semiHidden/>
    <w:rsid w:val="006A7294"/>
    <w:rPr>
      <w:b/>
      <w:bCs/>
      <w:sz w:val="20"/>
      <w:szCs w:val="20"/>
    </w:rPr>
  </w:style>
  <w:style w:type="paragraph" w:styleId="Revision">
    <w:name w:val="Revision"/>
    <w:hidden/>
    <w:uiPriority w:val="99"/>
    <w:semiHidden/>
    <w:rsid w:val="006A7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956485">
      <w:bodyDiv w:val="1"/>
      <w:marLeft w:val="0"/>
      <w:marRight w:val="0"/>
      <w:marTop w:val="0"/>
      <w:marBottom w:val="0"/>
      <w:divBdr>
        <w:top w:val="none" w:sz="0" w:space="0" w:color="auto"/>
        <w:left w:val="none" w:sz="0" w:space="0" w:color="auto"/>
        <w:bottom w:val="none" w:sz="0" w:space="0" w:color="auto"/>
        <w:right w:val="none" w:sz="0" w:space="0" w:color="auto"/>
      </w:divBdr>
    </w:div>
    <w:div w:id="14253469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nba-book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T4GU2whX1CDEAyFr8"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Callisto Media</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Kim</dc:creator>
  <cp:lastModifiedBy>Nancy B Weil</cp:lastModifiedBy>
  <cp:revision>2</cp:revision>
  <cp:lastPrinted>2018-01-10T14:59:00Z</cp:lastPrinted>
  <dcterms:created xsi:type="dcterms:W3CDTF">2026-08-15T06:45:00Z</dcterms:created>
  <dcterms:modified xsi:type="dcterms:W3CDTF">2026-08-15T06:45:00Z</dcterms:modified>
</cp:coreProperties>
</file>